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spacing w:val="-6"/>
          <w:sz w:val="44"/>
          <w:szCs w:val="44"/>
        </w:rPr>
      </w:pPr>
    </w:p>
    <w:p>
      <w:pPr>
        <w:widowControl/>
        <w:jc w:val="center"/>
        <w:rPr>
          <w:rFonts w:hint="eastAsia" w:ascii="宋体" w:hAnsi="宋体"/>
          <w:b/>
          <w:spacing w:val="-6"/>
          <w:sz w:val="44"/>
          <w:szCs w:val="44"/>
        </w:rPr>
      </w:pPr>
      <w:r>
        <w:rPr>
          <w:rFonts w:hint="eastAsia" w:ascii="宋体" w:hAnsi="宋体"/>
          <w:b/>
          <w:spacing w:val="-6"/>
          <w:sz w:val="44"/>
          <w:szCs w:val="44"/>
        </w:rPr>
        <w:t>20</w:t>
      </w:r>
      <w:r>
        <w:rPr>
          <w:rFonts w:hint="eastAsia" w:ascii="宋体" w:hAnsi="宋体"/>
          <w:b/>
          <w:spacing w:val="-6"/>
          <w:sz w:val="44"/>
          <w:szCs w:val="44"/>
          <w:lang w:val="en-US" w:eastAsia="zh-CN"/>
        </w:rPr>
        <w:t>21</w:t>
      </w:r>
      <w:r>
        <w:rPr>
          <w:rFonts w:hint="eastAsia" w:ascii="宋体" w:hAnsi="宋体"/>
          <w:b/>
          <w:spacing w:val="-6"/>
          <w:sz w:val="44"/>
          <w:szCs w:val="44"/>
        </w:rPr>
        <w:t>年福州市社科规划研究课题选题建议表</w:t>
      </w:r>
    </w:p>
    <w:p>
      <w:pPr>
        <w:widowControl/>
        <w:jc w:val="center"/>
        <w:rPr>
          <w:rFonts w:ascii="宋体" w:hAnsi="宋体" w:cs="宋体"/>
          <w:b/>
          <w:color w:val="333333"/>
          <w:spacing w:val="-20"/>
          <w:kern w:val="0"/>
          <w:sz w:val="44"/>
          <w:szCs w:val="44"/>
        </w:rPr>
      </w:pP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填表单位：</w:t>
      </w:r>
    </w:p>
    <w:tbl>
      <w:tblPr>
        <w:tblStyle w:val="4"/>
        <w:tblW w:w="8940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68"/>
        <w:gridCol w:w="2940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选题名称</w:t>
            </w:r>
          </w:p>
        </w:tc>
        <w:tc>
          <w:tcPr>
            <w:tcW w:w="7380" w:type="dxa"/>
            <w:gridSpan w:val="2"/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exact"/>
        </w:trPr>
        <w:tc>
          <w:tcPr>
            <w:tcW w:w="7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选题意义</w:t>
            </w:r>
          </w:p>
        </w:tc>
        <w:tc>
          <w:tcPr>
            <w:tcW w:w="814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exact"/>
        </w:trPr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研究重点</w:t>
            </w:r>
          </w:p>
        </w:tc>
        <w:tc>
          <w:tcPr>
            <w:tcW w:w="8148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5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是否为单位申报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立项研究</w:t>
            </w:r>
          </w:p>
        </w:tc>
        <w:tc>
          <w:tcPr>
            <w:tcW w:w="4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tabs>
          <w:tab w:val="left" w:pos="643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联系人：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联系电话：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61D7E"/>
    <w:rsid w:val="46A61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2021-02-20T09:35:00Z</dcterms:created>
  <dc:creator>Amelia</dc:creator>
  <cp:lastModifiedBy>Amelia</cp:lastModifiedBy>
  <dcterms:modified xsi:type="dcterms:W3CDTF">2021-02-20T09:36:22Z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